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DCC" w:rsidRPr="005E5159" w:rsidRDefault="009A3DCC" w:rsidP="009A3DCC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5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9A3DCC" w:rsidRPr="005E5159" w:rsidRDefault="009A3DCC" w:rsidP="009A3DCC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727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9A3DCC" w:rsidRDefault="009A3DCC" w:rsidP="009A3DCC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DCC" w:rsidRPr="00BD78F8" w:rsidRDefault="009A3DCC" w:rsidP="009A3DCC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42" w:line="270" w:lineRule="exact"/>
        <w:ind w:right="20" w:firstLine="709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>городского конкурса изобразительного искусства</w:t>
      </w:r>
    </w:p>
    <w:p w:rsidR="009A3DCC" w:rsidRPr="00BD78F8" w:rsidRDefault="009A3DCC" w:rsidP="009A3DCC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jc w:val="center"/>
        <w:rPr>
          <w:rFonts w:ascii="Times New Roman" w:eastAsia="Courier New" w:hAnsi="Times New Roman" w:cs="Times New Roman"/>
          <w:b/>
          <w:color w:val="0070C0"/>
          <w:sz w:val="24"/>
          <w:szCs w:val="24"/>
          <w:lang w:eastAsia="ru-RU"/>
        </w:rPr>
      </w:pPr>
      <w:bookmarkStart w:id="0" w:name="bookmark0"/>
      <w:r w:rsidRPr="00BD78F8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«В мире профессий»</w:t>
      </w:r>
    </w:p>
    <w:p w:rsidR="009A3DCC" w:rsidRPr="00BD78F8" w:rsidRDefault="009A3DCC" w:rsidP="009A3DCC">
      <w:pPr>
        <w:keepNext/>
        <w:keepLines/>
        <w:widowControl w:val="0"/>
        <w:tabs>
          <w:tab w:val="left" w:pos="993"/>
        </w:tabs>
        <w:spacing w:after="209" w:line="270" w:lineRule="exact"/>
        <w:ind w:right="20" w:firstLine="709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                                  1.ОБЩИЕ ПОЛОЖЕНИЯ</w:t>
      </w:r>
      <w:bookmarkEnd w:id="0"/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Организаторы: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Управление образования Исполнительного комитета муниципального образования Казани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МБУДО «Детская школа искусств №15» Ново-Савиновского района г.Казани.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DCC" w:rsidRPr="00BD78F8" w:rsidRDefault="009A3DCC" w:rsidP="009A3DCC">
      <w:pPr>
        <w:widowControl w:val="0"/>
        <w:tabs>
          <w:tab w:val="left" w:pos="993"/>
        </w:tabs>
        <w:spacing w:after="334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Цель: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 и расширение знаний обучающихся в различных областях профессий, способствующих личностному и профессиональному самоопределению.</w:t>
      </w:r>
    </w:p>
    <w:p w:rsidR="009A3DCC" w:rsidRPr="00BD78F8" w:rsidRDefault="009A3DCC" w:rsidP="009A3DCC">
      <w:pPr>
        <w:keepNext/>
        <w:keepLines/>
        <w:widowControl w:val="0"/>
        <w:tabs>
          <w:tab w:val="left" w:pos="993"/>
        </w:tabs>
        <w:spacing w:after="242" w:line="270" w:lineRule="exact"/>
        <w:ind w:right="20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bookmarkStart w:id="1" w:name="bookmark1"/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Задачи:</w:t>
      </w:r>
      <w:bookmarkEnd w:id="1"/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926"/>
          <w:tab w:val="left" w:pos="993"/>
        </w:tabs>
        <w:spacing w:after="0" w:line="307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раскрытие, развитие и реализация индивидуальных творческих способностей учащихся;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926"/>
          <w:tab w:val="left" w:pos="993"/>
        </w:tabs>
        <w:spacing w:after="18" w:line="27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расширение знаний учащихся о современном мире профессий;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926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обогащение эстетических чувств и развитие у школьников художественного вкуса;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926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профессионального уровня преподавателей по художественно-эстетическим дисциплинам.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926"/>
          <w:tab w:val="left" w:pos="993"/>
        </w:tabs>
        <w:spacing w:after="292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содействие повышению привлекательности участия образовательных учреждений в конкурсных программах.</w:t>
      </w:r>
    </w:p>
    <w:p w:rsidR="009A3DCC" w:rsidRPr="00BD78F8" w:rsidRDefault="009A3DCC" w:rsidP="009A3DCC">
      <w:pPr>
        <w:widowControl w:val="0"/>
        <w:tabs>
          <w:tab w:val="left" w:pos="993"/>
          <w:tab w:val="center" w:pos="3788"/>
          <w:tab w:val="left" w:pos="4407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Участники Конкурса: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обучающиеся в художественных школах, детских школах искусств города Казани.</w:t>
      </w:r>
    </w:p>
    <w:p w:rsidR="009A3DCC" w:rsidRPr="00BD78F8" w:rsidRDefault="009A3DCC" w:rsidP="009A3DCC">
      <w:pPr>
        <w:keepNext/>
        <w:keepLines/>
        <w:widowControl w:val="0"/>
        <w:tabs>
          <w:tab w:val="left" w:pos="993"/>
          <w:tab w:val="left" w:pos="2714"/>
        </w:tabs>
        <w:spacing w:after="228" w:line="270" w:lineRule="exact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2" w:name="bookmark3"/>
    </w:p>
    <w:p w:rsidR="009A3DCC" w:rsidRPr="00BD78F8" w:rsidRDefault="009A3DCC" w:rsidP="009A3DCC">
      <w:pPr>
        <w:keepNext/>
        <w:keepLines/>
        <w:widowControl w:val="0"/>
        <w:numPr>
          <w:ilvl w:val="0"/>
          <w:numId w:val="2"/>
        </w:numPr>
        <w:tabs>
          <w:tab w:val="left" w:pos="993"/>
          <w:tab w:val="left" w:pos="2714"/>
        </w:tabs>
        <w:spacing w:after="228" w:line="270" w:lineRule="exact"/>
        <w:ind w:right="20" w:firstLine="709"/>
        <w:jc w:val="both"/>
        <w:outlineLvl w:val="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Условия и порядок проведения конкурса</w:t>
      </w:r>
      <w:bookmarkEnd w:id="2"/>
    </w:p>
    <w:p w:rsidR="009A3DCC" w:rsidRPr="00BD78F8" w:rsidRDefault="009A3DCC" w:rsidP="009A3DCC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 проводится в период с 10 ноября по 27 декабря 2021 года. Работы на Конкурс принимаются с 10 по 27 ноября 2021 года включительно с 9.00-19.00 часов, по адресу: 420094, г. Казань, ул. Голубятникова д.7, Детская школа искусств №15, контактный телефон:  8(843)522-90-31. 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поступившие позднее 27 ноября 2021 года к Конкурсу не допускаются.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 по 5 декабря 2021 года - работа жюри. Итоговый протокол будет размещен на сайте МБУДО «Детская школа искусств №15» Ново-Савиновского района г. Казани: </w:t>
      </w:r>
      <w:hyperlink r:id="rId5" w:history="1">
        <w:r w:rsidRPr="00BD78F8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https://edu.tatar.ru/nsav/page523112.htm</w:t>
        </w:r>
      </w:hyperlink>
    </w:p>
    <w:p w:rsidR="009A3DCC" w:rsidRPr="00BD78F8" w:rsidRDefault="009A3DCC" w:rsidP="009A3DCC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 7декабря 2021 г.</w:t>
      </w:r>
    </w:p>
    <w:p w:rsidR="009A3DCC" w:rsidRPr="00BD78F8" w:rsidRDefault="009A3DCC" w:rsidP="009A3DCC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Дипломы  Конкурса в электронном виде направляются до 27 декабря 2021г. на электронный адрес, указанный в Заявке участника.</w:t>
      </w:r>
    </w:p>
    <w:p w:rsidR="009A3DCC" w:rsidRPr="00BD78F8" w:rsidRDefault="009A3DCC" w:rsidP="009A3DCC">
      <w:pPr>
        <w:widowControl w:val="0"/>
        <w:tabs>
          <w:tab w:val="left" w:pos="993"/>
          <w:tab w:val="right" w:pos="7143"/>
          <w:tab w:val="right" w:pos="9375"/>
        </w:tabs>
        <w:spacing w:after="0" w:line="350" w:lineRule="exact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на участие в конкурсе (Приложение № 1) присылается в электронном виде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только в формате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mail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hyperlink r:id="rId6" w:history="1"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val="en-US" w:eastAsia="ru-RU"/>
          </w:rPr>
          <w:t>vesna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eastAsia="ru-RU"/>
          </w:rPr>
          <w:t>_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val="en-US" w:eastAsia="ru-RU"/>
          </w:rPr>
          <w:t>dshi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eastAsia="ru-RU"/>
          </w:rPr>
          <w:t>15@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val="en-US" w:eastAsia="ru-RU"/>
          </w:rPr>
          <w:t>mail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eastAsia="ru-RU"/>
          </w:rPr>
          <w:t>.</w:t>
        </w:r>
        <w:r w:rsidRPr="00BD78F8">
          <w:rPr>
            <w:rFonts w:ascii="Times New Roman" w:eastAsia="Times New Roman" w:hAnsi="Times New Roman" w:cs="Times New Roman"/>
            <w:b/>
            <w:color w:val="C00000"/>
            <w:sz w:val="24"/>
            <w:szCs w:val="24"/>
            <w:lang w:val="en-US" w:eastAsia="ru-RU"/>
          </w:rPr>
          <w:t>ru</w:t>
        </w:r>
      </w:hyperlink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27 ноября 2021г. включительно.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bookmark4"/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Контакты организаторов: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Бердникова Арина Евгеньевна  8-(904)-671-14-87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50" w:lineRule="exact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Прусакова Камила Тафкилевна 8-(903)-313-27-31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50" w:lineRule="exact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A3DCC" w:rsidRPr="00BD78F8" w:rsidRDefault="009A3DCC" w:rsidP="009A3DCC">
      <w:pPr>
        <w:widowControl w:val="0"/>
        <w:tabs>
          <w:tab w:val="left" w:pos="993"/>
        </w:tabs>
        <w:spacing w:after="0" w:line="350" w:lineRule="exact"/>
        <w:ind w:right="20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конкурса: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конкурса и подведения итогов создается оргкомитет;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планирует и координирует работу по подготовке и проведению конкурса;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 организационные вопросы конкурса;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условий, критерий конкурса, оценки их выполнения;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состав жюри конкурса;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нарушение положения Конкурса со стороны участников влечет за собой потерю баллов при оценке работы;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носителях. А также согласие на публикацию указанной информации в сети Интернет на ресурсах, принадлежащих  МБУДО «Детская школа искусств №15» Ново-Савиновского района г.Казани;</w:t>
      </w:r>
    </w:p>
    <w:p w:rsidR="009A3DCC" w:rsidRPr="00BD78F8" w:rsidRDefault="009A3DCC" w:rsidP="009A3DCC">
      <w:pPr>
        <w:widowControl w:val="0"/>
        <w:numPr>
          <w:ilvl w:val="0"/>
          <w:numId w:val="4"/>
        </w:numPr>
        <w:tabs>
          <w:tab w:val="left" w:pos="993"/>
        </w:tabs>
        <w:spacing w:after="0" w:line="350" w:lineRule="exact"/>
        <w:ind w:left="0"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оставляют за собой право на изменение сроков и места проведение Конкурса.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Конкурсные номинации и возрастные категории.</w:t>
      </w:r>
    </w:p>
    <w:p w:rsidR="009A3DCC" w:rsidRPr="00BD78F8" w:rsidRDefault="009A3DCC" w:rsidP="009A3DCC">
      <w:pPr>
        <w:keepNext/>
        <w:keepLines/>
        <w:widowControl w:val="0"/>
        <w:tabs>
          <w:tab w:val="left" w:pos="993"/>
        </w:tabs>
        <w:spacing w:after="0" w:line="270" w:lineRule="exact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A3DCC" w:rsidRPr="00BD78F8" w:rsidRDefault="009A3DCC" w:rsidP="009A3DCC">
      <w:pPr>
        <w:keepNext/>
        <w:keepLines/>
        <w:widowControl w:val="0"/>
        <w:tabs>
          <w:tab w:val="left" w:pos="993"/>
        </w:tabs>
        <w:spacing w:after="52" w:line="270" w:lineRule="exact"/>
        <w:ind w:right="20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Номинации Конкурса:</w:t>
      </w:r>
      <w:bookmarkEnd w:id="3"/>
    </w:p>
    <w:p w:rsidR="009A3DCC" w:rsidRPr="00BD78F8" w:rsidRDefault="009A3DCC" w:rsidP="009A3DC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Изобразительное искусство».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Рисунок (техника исполнения свободная: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акварель, карандаш, гуашь, пастель и др.);</w:t>
      </w:r>
    </w:p>
    <w:p w:rsidR="009A3DCC" w:rsidRPr="00BD78F8" w:rsidRDefault="009A3DCC" w:rsidP="009A3DC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Декоративно-прикладное искусство»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(аппликация, батик, кожа, глина, ткани, нити, кожа и др.);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Возрастные группы: </w:t>
      </w:r>
    </w:p>
    <w:p w:rsidR="009A3DCC" w:rsidRPr="00BD78F8" w:rsidRDefault="009A3DCC" w:rsidP="009A3DC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младшая группа: 7-9 лет;</w:t>
      </w:r>
    </w:p>
    <w:p w:rsidR="009A3DCC" w:rsidRPr="00BD78F8" w:rsidRDefault="009A3DCC" w:rsidP="009A3DC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группа: 10-13 лет;</w:t>
      </w:r>
    </w:p>
    <w:p w:rsidR="009A3DCC" w:rsidRPr="00BD78F8" w:rsidRDefault="009A3DCC" w:rsidP="009A3DC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right="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старшая группа: 14-18 лет.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возраста участников может быть затребовано членами жюри.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9A3DCC" w:rsidRPr="00BD78F8" w:rsidRDefault="009A3DCC" w:rsidP="009A3DCC">
      <w:pPr>
        <w:widowControl w:val="0"/>
        <w:tabs>
          <w:tab w:val="left" w:pos="993"/>
        </w:tabs>
        <w:spacing w:after="0" w:line="302" w:lineRule="exact"/>
        <w:ind w:right="20" w:firstLine="709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Критерии оценки: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мастерство исполнения;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30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раскрытие темы;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0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композиция;</w:t>
      </w:r>
    </w:p>
    <w:p w:rsidR="009A3DCC" w:rsidRPr="00BD78F8" w:rsidRDefault="009A3DCC" w:rsidP="009A3DCC">
      <w:pPr>
        <w:widowControl w:val="0"/>
        <w:numPr>
          <w:ilvl w:val="0"/>
          <w:numId w:val="1"/>
        </w:numPr>
        <w:tabs>
          <w:tab w:val="left" w:pos="245"/>
          <w:tab w:val="left" w:pos="993"/>
        </w:tabs>
        <w:spacing w:after="334" w:line="312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оригинальность.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270" w:lineRule="exact"/>
        <w:ind w:right="20" w:firstLine="709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4. Условия приема Конкурсных работ: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60" w:lineRule="exact"/>
        <w:ind w:right="2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Работы, представленные на Конкурс,  должны соответствовать тематике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Конкурса, иметь законченный характер и быть аккуратно оформлены в паспарту (бумажное или картонное):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рисунка: формат АЗ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паспарту: формат А2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Размер рамки паспарту: по бокам и сверху 7 см, снизу 8 см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300" w:line="360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лицевой стороне паспарту, внизу по центру (сверху и снизу отступ по 2 см) должна быть табличка единой формы (шрифт 14,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TimesNewRoman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одинарный интервал, размер таблички 4 см высота, 15 см длина):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85"/>
      </w:tblGrid>
      <w:tr w:rsidR="009A3DCC" w:rsidRPr="00BD78F8" w:rsidTr="00C76FB1">
        <w:trPr>
          <w:trHeight w:val="122"/>
        </w:trPr>
        <w:tc>
          <w:tcPr>
            <w:tcW w:w="7685" w:type="dxa"/>
          </w:tcPr>
          <w:p w:rsidR="009A3DCC" w:rsidRPr="00BD78F8" w:rsidRDefault="009A3DCC" w:rsidP="00C76FB1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Имя, фамилия участника, возраст </w:t>
            </w:r>
            <w:r w:rsidRPr="00BD78F8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(сколько лет) </w:t>
            </w:r>
          </w:p>
          <w:p w:rsidR="009A3DCC" w:rsidRPr="00BD78F8" w:rsidRDefault="009A3DCC" w:rsidP="00C76FB1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работы </w:t>
            </w:r>
          </w:p>
          <w:p w:rsidR="009A3DCC" w:rsidRPr="00BD78F8" w:rsidRDefault="009A3DCC" w:rsidP="00C76FB1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  <w:p w:rsidR="009A3DCC" w:rsidRPr="00BD78F8" w:rsidRDefault="009A3DCC" w:rsidP="00C76FB1">
            <w:pPr>
              <w:widowControl w:val="0"/>
              <w:tabs>
                <w:tab w:val="left" w:pos="993"/>
              </w:tabs>
              <w:spacing w:after="0" w:line="240" w:lineRule="auto"/>
              <w:ind w:right="20" w:firstLine="709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D78F8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учреждения, район, год обучения.</w:t>
            </w:r>
          </w:p>
        </w:tc>
      </w:tr>
    </w:tbl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Представленные к Конкурсу работы не должны быть использованы ранее в других конкурсных мероприятиях.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Courier New" w:eastAsia="Courier New" w:hAnsi="Courier New" w:cs="Courier New"/>
          <w:color w:val="C00000"/>
          <w:sz w:val="24"/>
          <w:szCs w:val="24"/>
          <w:lang w:eastAsia="ru-RU"/>
        </w:rPr>
      </w:pPr>
      <w:r w:rsidRPr="00BD78F8">
        <w:rPr>
          <w:rFonts w:ascii="Times New Roman" w:eastAsia="Courier New" w:hAnsi="Times New Roman" w:cs="Times New Roman"/>
          <w:color w:val="C00000"/>
          <w:sz w:val="24"/>
          <w:szCs w:val="24"/>
          <w:lang w:eastAsia="ru-RU"/>
        </w:rPr>
        <w:t xml:space="preserve"> Работы не сворачивать в рулоны, не сгибать! От образовательной ор</w:t>
      </w:r>
      <w:r w:rsidRPr="00BD78F8">
        <w:rPr>
          <w:rFonts w:ascii="Times New Roman" w:eastAsia="Courier New" w:hAnsi="Times New Roman" w:cs="Times New Roman"/>
          <w:bCs/>
          <w:color w:val="C00000"/>
          <w:sz w:val="24"/>
          <w:szCs w:val="24"/>
          <w:lang w:eastAsia="ru-RU"/>
        </w:rPr>
        <w:t>ганизации принимается не более 5</w:t>
      </w:r>
      <w:r w:rsidRPr="00BD78F8">
        <w:rPr>
          <w:rFonts w:ascii="Times New Roman" w:eastAsia="Courier New" w:hAnsi="Times New Roman" w:cs="Times New Roman"/>
          <w:color w:val="C00000"/>
          <w:sz w:val="24"/>
          <w:szCs w:val="24"/>
          <w:lang w:eastAsia="ru-RU"/>
        </w:rPr>
        <w:t>-ти работ во всех номинациях! В случае предоставления участниками большего количества, организаторы имеют право не рассматривать дополнительные работы.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каждую работу заполняется Заявка. (Приложение 1);</w:t>
      </w:r>
    </w:p>
    <w:p w:rsidR="009A3DCC" w:rsidRPr="00BD78F8" w:rsidRDefault="009A3DCC" w:rsidP="009A3DCC">
      <w:pPr>
        <w:widowControl w:val="0"/>
        <w:numPr>
          <w:ilvl w:val="0"/>
          <w:numId w:val="3"/>
        </w:numPr>
        <w:tabs>
          <w:tab w:val="left" w:pos="245"/>
          <w:tab w:val="left" w:pos="993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Жюри Конкурса формируется из педагогов, ведущих специалистов в сфере изобразительного искусства;</w:t>
      </w:r>
    </w:p>
    <w:p w:rsidR="009A3DCC" w:rsidRPr="00BD78F8" w:rsidRDefault="009A3DCC" w:rsidP="009A3DCC">
      <w:pPr>
        <w:widowControl w:val="0"/>
        <w:tabs>
          <w:tab w:val="left" w:pos="735"/>
          <w:tab w:val="left" w:pos="993"/>
        </w:tabs>
        <w:spacing w:after="0" w:line="346" w:lineRule="exact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9.Подтверждение возраста участников может быть затребовано членами жюри;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Техника исполнения свободная </w:t>
      </w:r>
    </w:p>
    <w:p w:rsidR="009A3DCC" w:rsidRPr="00BD78F8" w:rsidRDefault="009A3DCC" w:rsidP="009A3DCC">
      <w:pPr>
        <w:widowControl w:val="0"/>
        <w:tabs>
          <w:tab w:val="left" w:pos="993"/>
          <w:tab w:val="right" w:pos="9447"/>
        </w:tabs>
        <w:spacing w:after="0" w:line="355" w:lineRule="exact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Организаторы оставляют за собой право вносить изменения и дополнения в условия организации и проведения Конкурса;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 Работы, поступившие после 27 ноября 2021 к Конкурсу не допускаются.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Важно! Присылая свою работу на Конкурс, участники и авторы тем самым, предоставляют право организаторам Конкурса на использование конкурсных работ (размещение в Интернет, публикацию в печатных изданиях, представление на выставочных стендах со ссылкой на авторство и т.д.).</w:t>
      </w:r>
      <w:bookmarkStart w:id="4" w:name="bookmark5"/>
    </w:p>
    <w:p w:rsidR="009A3DCC" w:rsidRPr="00BD78F8" w:rsidRDefault="009A3DCC" w:rsidP="009A3DCC">
      <w:pPr>
        <w:widowControl w:val="0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Подведение итогов и награждени</w:t>
      </w:r>
      <w:bookmarkEnd w:id="4"/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Конкурсные работы оцениваются по возрастным группам. Победители Конкурса награждаются Дипломами Лауреата и Дипломанта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II и III степени, Дипломами за участие.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A3DCC" w:rsidRPr="00BD78F8" w:rsidRDefault="009A3DCC" w:rsidP="009A3DCC">
      <w:pPr>
        <w:widowControl w:val="0"/>
        <w:tabs>
          <w:tab w:val="left" w:pos="567"/>
          <w:tab w:val="left" w:pos="993"/>
        </w:tabs>
        <w:suppressAutoHyphens/>
        <w:spacing w:after="0" w:line="360" w:lineRule="auto"/>
        <w:ind w:right="2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Жюри Конкурса имеет право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присуждать не все места; 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присуждать одно место нескольким участникам.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9A3DCC" w:rsidRPr="00BD78F8" w:rsidRDefault="009A3DCC" w:rsidP="009A3DCC">
      <w:pPr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A3DCC" w:rsidRPr="00BD78F8" w:rsidRDefault="009A3DCC" w:rsidP="009A3DCC">
      <w:pPr>
        <w:widowControl w:val="0"/>
        <w:tabs>
          <w:tab w:val="left" w:pos="993"/>
        </w:tabs>
        <w:spacing w:after="243" w:line="270" w:lineRule="exact"/>
        <w:ind w:right="2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на участие в конкурсе, присылается в электронном виде только в формате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mail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7" w:history="1"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vesna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_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dshi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15@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mail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</w:t>
        </w:r>
        <w:r w:rsidRPr="00BD78F8">
          <w:rPr>
            <w:rFonts w:ascii="Times New Roman" w:eastAsia="Times New Roman" w:hAnsi="Times New Roman" w:cs="Times New Roman"/>
            <w:b/>
            <w:sz w:val="24"/>
            <w:szCs w:val="24"/>
            <w:lang w:val="en-US" w:eastAsia="ru-RU"/>
          </w:rPr>
          <w:t>ru</w:t>
        </w:r>
      </w:hyperlink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пометкой: 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мире профессий». 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 xml:space="preserve">Убедительная </w:t>
      </w:r>
      <w:r w:rsidRPr="00BD78F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lastRenderedPageBreak/>
        <w:t>просьба, заполненную заявку подписать фамилией и именем участника конкурса.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243" w:line="270" w:lineRule="exact"/>
        <w:ind w:right="20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1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12" w:lineRule="exact"/>
        <w:ind w:right="2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Заявка (в электронном виде в формате 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Word</w:t>
      </w: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9A3DCC" w:rsidRPr="00BD78F8" w:rsidRDefault="009A3DCC" w:rsidP="009A3DCC">
      <w:pPr>
        <w:widowControl w:val="0"/>
        <w:tabs>
          <w:tab w:val="left" w:pos="993"/>
        </w:tabs>
        <w:spacing w:after="0" w:line="312" w:lineRule="exact"/>
        <w:ind w:right="20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участие в городском конкурсе изобразительного искусства</w:t>
      </w:r>
    </w:p>
    <w:p w:rsidR="009A3DCC" w:rsidRPr="00BD78F8" w:rsidRDefault="009A3DCC" w:rsidP="009A3DCC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D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мире профессий»</w:t>
      </w:r>
    </w:p>
    <w:p w:rsidR="009A3DCC" w:rsidRPr="00BD78F8" w:rsidRDefault="009A3DCC" w:rsidP="009A3DCC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BD78F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заполняется на каждую работу отдельно!!!</w:t>
      </w:r>
    </w:p>
    <w:p w:rsidR="009A3DCC" w:rsidRPr="00BD78F8" w:rsidRDefault="009A3DCC" w:rsidP="009A3DCC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DCC" w:rsidRPr="00BD78F8" w:rsidRDefault="009A3DCC" w:rsidP="009A3DCC">
      <w:pPr>
        <w:shd w:val="clear" w:color="auto" w:fill="FFFFFF"/>
        <w:tabs>
          <w:tab w:val="left" w:pos="993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8F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</w:t>
      </w:r>
      <w:r w:rsidRPr="00BD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9A3DCC" w:rsidRPr="00BD78F8" w:rsidRDefault="009A3DCC" w:rsidP="009A3DCC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5" w:name="bookmark6"/>
    </w:p>
    <w:bookmarkEnd w:id="5"/>
    <w:p w:rsidR="009A3DCC" w:rsidRPr="00BD78F8" w:rsidRDefault="009A3DCC" w:rsidP="009A3DCC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ar-SA"/>
        </w:rPr>
      </w:pPr>
    </w:p>
    <w:tbl>
      <w:tblPr>
        <w:tblStyle w:val="5"/>
        <w:tblW w:w="0" w:type="auto"/>
        <w:tblInd w:w="220" w:type="dxa"/>
        <w:tblLook w:val="04A0" w:firstRow="1" w:lastRow="0" w:firstColumn="1" w:lastColumn="0" w:noHBand="0" w:noVBand="1"/>
      </w:tblPr>
      <w:tblGrid>
        <w:gridCol w:w="4577"/>
        <w:gridCol w:w="4533"/>
      </w:tblGrid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Имя, фамилия  год рождения  участника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Название работы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Номинация, техника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Возрастная группа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spacing w:line="307" w:lineRule="exact"/>
              <w:ind w:right="20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Полное название учреждения</w:t>
            </w:r>
          </w:p>
          <w:p w:rsidR="009A3DCC" w:rsidRPr="00BD78F8" w:rsidRDefault="009A3DCC" w:rsidP="00C76FB1">
            <w:pPr>
              <w:tabs>
                <w:tab w:val="left" w:pos="993"/>
              </w:tabs>
              <w:spacing w:line="307" w:lineRule="exact"/>
              <w:ind w:right="20" w:firstLine="709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Номер телефона </w:t>
            </w:r>
          </w:p>
          <w:p w:rsidR="009A3DCC" w:rsidRPr="00BD78F8" w:rsidRDefault="009A3DCC" w:rsidP="00C76FB1">
            <w:pPr>
              <w:tabs>
                <w:tab w:val="left" w:pos="993"/>
              </w:tabs>
              <w:spacing w:line="307" w:lineRule="exact"/>
              <w:ind w:right="20"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>E</w:t>
            </w: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US"/>
              </w:rPr>
              <w:t>mail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ФИО педагога (полностью)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A3DCC" w:rsidRPr="00BD78F8" w:rsidTr="00C76FB1">
        <w:tc>
          <w:tcPr>
            <w:tcW w:w="4577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</w:rPr>
              <w:t xml:space="preserve">Контактный телефон педагога, </w:t>
            </w:r>
          </w:p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  <w:r w:rsidRPr="00BD78F8">
              <w:rPr>
                <w:rFonts w:ascii="Times New Roman" w:eastAsia="Times New Roman" w:hAnsi="Times New Roman" w:cs="Times New Roman"/>
                <w:lang w:val="en-US"/>
              </w:rPr>
              <w:t>E</w:t>
            </w:r>
            <w:r w:rsidRPr="00BD78F8">
              <w:rPr>
                <w:rFonts w:ascii="Times New Roman" w:eastAsia="Times New Roman" w:hAnsi="Times New Roman" w:cs="Times New Roman"/>
              </w:rPr>
              <w:t>-</w:t>
            </w:r>
            <w:r w:rsidRPr="00BD78F8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BD78F8">
              <w:rPr>
                <w:rFonts w:ascii="Times New Roman" w:eastAsia="Times New Roman" w:hAnsi="Times New Roman" w:cs="Times New Roman"/>
              </w:rPr>
              <w:t xml:space="preserve"> обязателен!(для отправки наградных документов)</w:t>
            </w:r>
          </w:p>
        </w:tc>
        <w:tc>
          <w:tcPr>
            <w:tcW w:w="4533" w:type="dxa"/>
          </w:tcPr>
          <w:p w:rsidR="009A3DCC" w:rsidRPr="00BD78F8" w:rsidRDefault="009A3DCC" w:rsidP="00C76FB1">
            <w:pPr>
              <w:tabs>
                <w:tab w:val="left" w:pos="993"/>
              </w:tabs>
              <w:ind w:right="20"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A3DCC" w:rsidRPr="00BD78F8" w:rsidRDefault="009A3DCC" w:rsidP="009A3DCC">
      <w:pPr>
        <w:tabs>
          <w:tab w:val="left" w:pos="993"/>
        </w:tabs>
        <w:suppressAutoHyphens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A3DCC" w:rsidRPr="00BD78F8" w:rsidRDefault="009A3DCC" w:rsidP="009A3DCC">
      <w:pPr>
        <w:widowControl w:val="0"/>
        <w:tabs>
          <w:tab w:val="left" w:pos="142"/>
          <w:tab w:val="left" w:pos="993"/>
        </w:tabs>
        <w:autoSpaceDE w:val="0"/>
        <w:autoSpaceDN w:val="0"/>
        <w:spacing w:after="0" w:line="240" w:lineRule="auto"/>
        <w:ind w:right="2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E2C" w:rsidRDefault="000C4E2C">
      <w:bookmarkStart w:id="6" w:name="_GoBack"/>
      <w:bookmarkEnd w:id="6"/>
    </w:p>
    <w:sectPr w:rsidR="000C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44CA3"/>
    <w:multiLevelType w:val="multilevel"/>
    <w:tmpl w:val="97FC36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95EC1"/>
    <w:multiLevelType w:val="multilevel"/>
    <w:tmpl w:val="CACEE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C571C"/>
    <w:multiLevelType w:val="hybridMultilevel"/>
    <w:tmpl w:val="3F7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F7F7C"/>
    <w:multiLevelType w:val="hybridMultilevel"/>
    <w:tmpl w:val="0D829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DCC"/>
    <w:rsid w:val="000C4E2C"/>
    <w:rsid w:val="009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EE53A-2D67-4EC2-8639-8530D608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DC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9A3DC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A3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sna_dshi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sna_dshi15@mail.ru" TargetMode="External"/><Relationship Id="rId5" Type="http://schemas.openxmlformats.org/officeDocument/2006/relationships/hyperlink" Target="https://edu.tatar.ru/nsav/page523112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kami.la@outlook.com</dc:creator>
  <cp:keywords/>
  <dc:description/>
  <cp:lastModifiedBy>kami.la@outlook.com</cp:lastModifiedBy>
  <cp:revision>1</cp:revision>
  <dcterms:created xsi:type="dcterms:W3CDTF">2021-11-06T10:43:00Z</dcterms:created>
  <dcterms:modified xsi:type="dcterms:W3CDTF">2021-11-06T10:44:00Z</dcterms:modified>
</cp:coreProperties>
</file>